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46F8" w14:textId="77777777" w:rsidR="00987FDD" w:rsidRDefault="00987FDD" w:rsidP="00987FDD">
      <w:pPr>
        <w:spacing w:after="0" w:line="240" w:lineRule="auto"/>
        <w:ind w:right="0" w:firstLine="0"/>
        <w:rPr>
          <w:b/>
          <w:bCs/>
          <w:color w:val="7030A0"/>
        </w:rPr>
      </w:pPr>
      <w:bookmarkStart w:id="0" w:name="_Hlk512631"/>
    </w:p>
    <w:p w14:paraId="6EAD5E26" w14:textId="77777777" w:rsidR="00987FDD" w:rsidRPr="00BA24FF" w:rsidRDefault="00987FDD" w:rsidP="00987FDD">
      <w:pPr>
        <w:spacing w:after="0" w:line="240" w:lineRule="auto"/>
        <w:ind w:right="0" w:firstLine="567"/>
        <w:jc w:val="center"/>
        <w:rPr>
          <w:b/>
        </w:rPr>
      </w:pPr>
      <w:r w:rsidRPr="00BA24FF">
        <w:rPr>
          <w:b/>
          <w:bCs/>
          <w:color w:val="7030A0"/>
        </w:rPr>
        <w:t>Заявка на участие</w:t>
      </w:r>
      <w:r w:rsidRPr="00BA24FF">
        <w:rPr>
          <w:color w:val="7030A0"/>
        </w:rPr>
        <w:t xml:space="preserve"> во </w:t>
      </w:r>
      <w:r w:rsidRPr="00BA24FF">
        <w:rPr>
          <w:b/>
          <w:color w:val="7030A0"/>
        </w:rPr>
        <w:t xml:space="preserve">Всероссийском научно-практическом семинаре </w:t>
      </w:r>
      <w:r w:rsidRPr="00223ED6">
        <w:rPr>
          <w:b/>
        </w:rPr>
        <w:t>«Детский сад - территория эффективных форм взаимодействия с родителями»</w:t>
      </w:r>
    </w:p>
    <w:tbl>
      <w:tblPr>
        <w:tblStyle w:val="TableGrid"/>
        <w:tblW w:w="963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01" w:type="dxa"/>
          <w:right w:w="121" w:type="dxa"/>
        </w:tblCellMar>
        <w:tblLook w:val="04A0" w:firstRow="1" w:lastRow="0" w:firstColumn="1" w:lastColumn="0" w:noHBand="0" w:noVBand="1"/>
      </w:tblPr>
      <w:tblGrid>
        <w:gridCol w:w="4810"/>
        <w:gridCol w:w="4821"/>
      </w:tblGrid>
      <w:tr w:rsidR="00987FDD" w14:paraId="35E3377B" w14:textId="77777777" w:rsidTr="007E2203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D1A4" w14:textId="77777777" w:rsidR="00987FDD" w:rsidRDefault="00987FDD" w:rsidP="007E2203">
            <w:pPr>
              <w:spacing w:after="0" w:line="240" w:lineRule="auto"/>
              <w:ind w:right="0" w:firstLine="0"/>
              <w:jc w:val="center"/>
            </w:pPr>
            <w:r>
              <w:t xml:space="preserve">Данные для заполнения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418B" w14:textId="77777777" w:rsidR="00987FDD" w:rsidRDefault="00987FDD" w:rsidP="007E2203">
            <w:pPr>
              <w:spacing w:after="0" w:line="240" w:lineRule="auto"/>
              <w:ind w:right="0" w:firstLine="0"/>
              <w:jc w:val="center"/>
            </w:pPr>
            <w:r>
              <w:t xml:space="preserve">Ответы </w:t>
            </w:r>
          </w:p>
        </w:tc>
      </w:tr>
      <w:tr w:rsidR="00987FDD" w14:paraId="2C5BDE8C" w14:textId="77777777" w:rsidTr="007E2203">
        <w:trPr>
          <w:trHeight w:val="331"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4362F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1.Ф.И.О. автора, соавторов (заполняйте столько строчек, сколько участников)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945F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1</w:t>
            </w:r>
          </w:p>
        </w:tc>
      </w:tr>
      <w:tr w:rsidR="00987FDD" w14:paraId="5F6E5AB6" w14:textId="77777777" w:rsidTr="007E2203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57920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996A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2</w:t>
            </w:r>
          </w:p>
        </w:tc>
      </w:tr>
      <w:tr w:rsidR="00987FDD" w14:paraId="378083AF" w14:textId="77777777" w:rsidTr="007E2203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E4D7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D515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3</w:t>
            </w:r>
          </w:p>
        </w:tc>
      </w:tr>
      <w:tr w:rsidR="00987FDD" w14:paraId="56568722" w14:textId="77777777" w:rsidTr="007E2203">
        <w:trPr>
          <w:trHeight w:val="331"/>
        </w:trPr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8B08E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 xml:space="preserve">2.Должность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2B92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1</w:t>
            </w:r>
          </w:p>
        </w:tc>
      </w:tr>
      <w:tr w:rsidR="00987FDD" w14:paraId="52DB695B" w14:textId="77777777" w:rsidTr="007E2203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B105F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F15F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2</w:t>
            </w:r>
          </w:p>
        </w:tc>
      </w:tr>
      <w:tr w:rsidR="00987FDD" w14:paraId="71FBB7B6" w14:textId="77777777" w:rsidTr="007E2203">
        <w:trPr>
          <w:trHeight w:val="331"/>
        </w:trPr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A978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302B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3</w:t>
            </w:r>
          </w:p>
        </w:tc>
      </w:tr>
      <w:tr w:rsidR="00987FDD" w14:paraId="1FE66AC5" w14:textId="77777777" w:rsidTr="007E2203">
        <w:trPr>
          <w:trHeight w:val="9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B601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3.Краткое наименование Вашего образовательного учреждения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2BFD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Название ДОО будет отражено в Сертификатах. Будьте внимательны! ПИШИТЕ ИМЕННО ЗДЕСЬ! </w:t>
            </w:r>
          </w:p>
        </w:tc>
      </w:tr>
      <w:tr w:rsidR="00987FDD" w14:paraId="37F8AF0C" w14:textId="77777777" w:rsidTr="007E2203">
        <w:trPr>
          <w:trHeight w:val="45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C395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 xml:space="preserve">4.Населенный пункт, район, область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17EC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</w:tr>
      <w:tr w:rsidR="00987FDD" w14:paraId="2741676A" w14:textId="77777777" w:rsidTr="007E220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3201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 xml:space="preserve">5.Название выступления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379E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</w:tr>
      <w:tr w:rsidR="00987FDD" w14:paraId="5FC34633" w14:textId="77777777" w:rsidTr="007E220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1E22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 xml:space="preserve">6. Секция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C2EA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</w:tr>
      <w:tr w:rsidR="00987FDD" w14:paraId="7C6CC929" w14:textId="77777777" w:rsidTr="007E220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FF65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 xml:space="preserve">7. Вид Участия – </w:t>
            </w:r>
          </w:p>
          <w:p w14:paraId="141AC2F9" w14:textId="77777777" w:rsidR="00987FDD" w:rsidRPr="00750733" w:rsidRDefault="00987FDD" w:rsidP="00987FD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b/>
                <w:bCs/>
                <w:i/>
                <w:iCs/>
                <w:color w:val="7030A0"/>
              </w:rPr>
            </w:pPr>
            <w:r w:rsidRPr="00750733">
              <w:rPr>
                <w:b/>
                <w:bCs/>
                <w:i/>
                <w:iCs/>
                <w:color w:val="7030A0"/>
              </w:rPr>
              <w:t>заочный</w:t>
            </w:r>
          </w:p>
          <w:p w14:paraId="61B698E8" w14:textId="77777777" w:rsidR="00987FDD" w:rsidRDefault="00987FDD" w:rsidP="00987FD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left"/>
            </w:pPr>
            <w:r w:rsidRPr="00750733">
              <w:rPr>
                <w:b/>
                <w:bCs/>
                <w:i/>
                <w:iCs/>
                <w:color w:val="7030A0"/>
              </w:rPr>
              <w:t>онлайн выступление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DCF1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</w:tr>
      <w:tr w:rsidR="00987FDD" w14:paraId="5B1DD6F8" w14:textId="77777777" w:rsidTr="007E220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3243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 xml:space="preserve">8. Вид сборника – </w:t>
            </w:r>
          </w:p>
          <w:p w14:paraId="428B24A8" w14:textId="77777777" w:rsidR="00987FDD" w:rsidRPr="00750733" w:rsidRDefault="00987FDD" w:rsidP="00987F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b/>
                <w:bCs/>
                <w:i/>
                <w:iCs/>
                <w:color w:val="7030A0"/>
              </w:rPr>
            </w:pPr>
            <w:r w:rsidRPr="00750733">
              <w:rPr>
                <w:b/>
                <w:bCs/>
                <w:i/>
                <w:iCs/>
                <w:color w:val="7030A0"/>
              </w:rPr>
              <w:t xml:space="preserve">печатный </w:t>
            </w:r>
          </w:p>
          <w:p w14:paraId="6F0A25A8" w14:textId="77777777" w:rsidR="00987FDD" w:rsidRPr="00750733" w:rsidRDefault="00987FDD" w:rsidP="00987F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b/>
                <w:bCs/>
                <w:i/>
                <w:iCs/>
                <w:color w:val="7030A0"/>
              </w:rPr>
            </w:pPr>
            <w:r w:rsidRPr="00750733">
              <w:rPr>
                <w:b/>
                <w:bCs/>
                <w:i/>
                <w:iCs/>
                <w:color w:val="7030A0"/>
              </w:rPr>
              <w:t xml:space="preserve">электронный </w:t>
            </w:r>
          </w:p>
          <w:p w14:paraId="73539C0F" w14:textId="77777777" w:rsidR="00987FDD" w:rsidRDefault="00987FDD" w:rsidP="00987F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left"/>
            </w:pPr>
            <w:r w:rsidRPr="00750733">
              <w:rPr>
                <w:b/>
                <w:bCs/>
                <w:i/>
                <w:iCs/>
                <w:color w:val="7030A0"/>
              </w:rPr>
              <w:t>не нужен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D95E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</w:tr>
      <w:tr w:rsidR="00987FDD" w14:paraId="2FB9ED35" w14:textId="77777777" w:rsidTr="007E220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D08C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9. Количество страниц в Вашем материале, если нужен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4648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</w:tr>
      <w:tr w:rsidR="00987FDD" w14:paraId="18ADFA06" w14:textId="77777777" w:rsidTr="007E2203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D4D0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 xml:space="preserve">10. Электронный адрес для связи с Вами, личный номер телефона </w:t>
            </w:r>
            <w:r w:rsidRPr="00A54303">
              <w:rPr>
                <w:sz w:val="22"/>
                <w:szCs w:val="18"/>
              </w:rPr>
              <w:t>(для быстрого решения возникающих вопросов)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D8C7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</w:p>
        </w:tc>
      </w:tr>
      <w:tr w:rsidR="00987FDD" w14:paraId="004C6E50" w14:textId="77777777" w:rsidTr="007E2203">
        <w:trPr>
          <w:trHeight w:val="10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86B4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11. Ваш полный домашний адрес и индекс для пересылки печатного сборника.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8F04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>
              <w:t>Участники из Старого Оскола смогут получить сборник самостоятельно в издательстве «</w:t>
            </w:r>
            <w:proofErr w:type="spellStart"/>
            <w:r>
              <w:t>ПринтМатик</w:t>
            </w:r>
            <w:proofErr w:type="spellEnd"/>
            <w:r>
              <w:t>»</w:t>
            </w:r>
          </w:p>
        </w:tc>
      </w:tr>
      <w:tr w:rsidR="00987FDD" w14:paraId="3C4C6721" w14:textId="77777777" w:rsidTr="007E2203">
        <w:trPr>
          <w:trHeight w:val="60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AF15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1</w:t>
            </w:r>
            <w:r w:rsidRPr="00B9447A">
              <w:rPr>
                <w:sz w:val="24"/>
                <w:szCs w:val="20"/>
              </w:rPr>
              <w:t xml:space="preserve">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7F10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 xml:space="preserve">«Даю согласие на обработку персональных данных» </w:t>
            </w:r>
          </w:p>
        </w:tc>
      </w:tr>
      <w:tr w:rsidR="00987FDD" w14:paraId="1503F374" w14:textId="77777777" w:rsidTr="007E2203">
        <w:trPr>
          <w:trHeight w:val="54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32A1" w14:textId="77777777" w:rsidR="00987FDD" w:rsidRPr="00B9447A" w:rsidRDefault="00987FDD" w:rsidP="007E2203">
            <w:pPr>
              <w:spacing w:after="0" w:line="240" w:lineRule="auto"/>
              <w:ind w:right="0" w:firstLine="0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2</w:t>
            </w:r>
            <w:r w:rsidRPr="00B9447A">
              <w:rPr>
                <w:sz w:val="24"/>
                <w:szCs w:val="20"/>
              </w:rPr>
              <w:t xml:space="preserve">. Авторские права на размещаемый материал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3BEE" w14:textId="77777777" w:rsidR="00987FDD" w:rsidRDefault="00987FDD" w:rsidP="007E2203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>Подтверждаю свои права на размещаемый материал</w:t>
            </w:r>
            <w:r w:rsidRPr="00B9447A">
              <w:t xml:space="preserve"> </w:t>
            </w:r>
          </w:p>
        </w:tc>
      </w:tr>
    </w:tbl>
    <w:p w14:paraId="539F6263" w14:textId="77777777" w:rsidR="00987FDD" w:rsidRDefault="00987FDD" w:rsidP="00987FDD">
      <w:pPr>
        <w:spacing w:after="0" w:line="259" w:lineRule="auto"/>
        <w:ind w:right="0" w:firstLine="0"/>
        <w:jc w:val="left"/>
      </w:pPr>
    </w:p>
    <w:p w14:paraId="248E411D" w14:textId="77777777" w:rsidR="00987FDD" w:rsidRDefault="00987FDD" w:rsidP="00987FDD">
      <w:pPr>
        <w:spacing w:after="0" w:line="252" w:lineRule="auto"/>
        <w:ind w:right="2" w:firstLine="0"/>
        <w:rPr>
          <w:i/>
          <w:color w:val="FF0000"/>
          <w:sz w:val="26"/>
        </w:rPr>
      </w:pPr>
      <w:r>
        <w:rPr>
          <w:i/>
          <w:color w:val="FF0000"/>
        </w:rPr>
        <w:t>Принимая участие в Семинаре,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>
        <w:rPr>
          <w:i/>
          <w:color w:val="FF0000"/>
          <w:sz w:val="26"/>
        </w:rPr>
        <w:t xml:space="preserve">. </w:t>
      </w:r>
    </w:p>
    <w:p w14:paraId="0064C484" w14:textId="77777777" w:rsidR="00987FDD" w:rsidRDefault="00987FDD" w:rsidP="00987FDD">
      <w:pPr>
        <w:spacing w:after="0" w:line="252" w:lineRule="auto"/>
        <w:ind w:right="2" w:firstLine="0"/>
        <w:rPr>
          <w:i/>
        </w:rPr>
      </w:pPr>
      <w:r>
        <w:rPr>
          <w:b/>
          <w:i/>
          <w:color w:val="002060"/>
        </w:rPr>
        <w:lastRenderedPageBreak/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>
        <w:rPr>
          <w:i/>
        </w:rPr>
        <w:t>(Ф.И.О. автора)</w:t>
      </w:r>
      <w:bookmarkEnd w:id="0"/>
    </w:p>
    <w:p w14:paraId="34D39A4D" w14:textId="77777777" w:rsidR="00987FDD" w:rsidRDefault="00987FDD" w:rsidP="00987FDD">
      <w:pPr>
        <w:spacing w:after="0" w:line="252" w:lineRule="auto"/>
        <w:ind w:right="2" w:firstLine="0"/>
        <w:rPr>
          <w:i/>
        </w:rPr>
      </w:pPr>
    </w:p>
    <w:p w14:paraId="34D3451B" w14:textId="77777777" w:rsidR="00987FDD" w:rsidRPr="000B0EFF" w:rsidRDefault="00987FDD" w:rsidP="00987FDD">
      <w:pPr>
        <w:spacing w:after="0" w:line="240" w:lineRule="auto"/>
        <w:ind w:right="0" w:firstLine="567"/>
        <w:jc w:val="center"/>
        <w:rPr>
          <w:b/>
          <w:bCs/>
          <w:iCs/>
          <w:color w:val="002060"/>
        </w:rPr>
      </w:pPr>
      <w:r w:rsidRPr="000B0EFF">
        <w:rPr>
          <w:b/>
          <w:bCs/>
          <w:iCs/>
          <w:color w:val="002060"/>
        </w:rPr>
        <w:t xml:space="preserve">Расписание выступлений на </w:t>
      </w:r>
      <w:r>
        <w:rPr>
          <w:b/>
          <w:bCs/>
          <w:iCs/>
          <w:color w:val="002060"/>
        </w:rPr>
        <w:t>Семинаре</w:t>
      </w:r>
      <w:r w:rsidRPr="000B0EFF">
        <w:rPr>
          <w:b/>
          <w:bCs/>
          <w:iCs/>
          <w:color w:val="002060"/>
        </w:rPr>
        <w:t xml:space="preserve"> в формате очного (</w:t>
      </w:r>
      <w:proofErr w:type="spellStart"/>
      <w:r w:rsidRPr="000B0EFF">
        <w:rPr>
          <w:b/>
          <w:bCs/>
          <w:iCs/>
          <w:color w:val="002060"/>
        </w:rPr>
        <w:t>вебинарного</w:t>
      </w:r>
      <w:proofErr w:type="spellEnd"/>
      <w:r w:rsidRPr="000B0EFF">
        <w:rPr>
          <w:b/>
          <w:bCs/>
          <w:iCs/>
          <w:color w:val="002060"/>
        </w:rPr>
        <w:t>) участия</w:t>
      </w:r>
    </w:p>
    <w:p w14:paraId="280EE976" w14:textId="77777777" w:rsidR="00987FDD" w:rsidRPr="003B0D30" w:rsidRDefault="00987FDD" w:rsidP="00987FDD">
      <w:pPr>
        <w:spacing w:after="0" w:line="240" w:lineRule="auto"/>
        <w:ind w:right="0" w:firstLine="0"/>
        <w:rPr>
          <w:iCs/>
        </w:rPr>
      </w:pPr>
    </w:p>
    <w:p w14:paraId="5F1F26BC" w14:textId="77777777" w:rsidR="00987FDD" w:rsidRDefault="00987FDD" w:rsidP="00987FDD">
      <w:pPr>
        <w:spacing w:after="0" w:line="240" w:lineRule="auto"/>
        <w:ind w:right="0" w:firstLine="567"/>
        <w:rPr>
          <w:b/>
          <w:bCs/>
          <w:iCs/>
        </w:rPr>
      </w:pPr>
      <w:r>
        <w:rPr>
          <w:iCs/>
        </w:rPr>
        <w:t xml:space="preserve">Понедельник, </w:t>
      </w:r>
      <w:r>
        <w:rPr>
          <w:iCs/>
          <w:u w:val="single"/>
        </w:rPr>
        <w:t>8</w:t>
      </w:r>
      <w:r w:rsidRPr="006D3FE8">
        <w:rPr>
          <w:iCs/>
          <w:u w:val="single"/>
        </w:rPr>
        <w:t xml:space="preserve"> </w:t>
      </w:r>
      <w:r>
        <w:rPr>
          <w:iCs/>
          <w:u w:val="single"/>
        </w:rPr>
        <w:t>февраля</w:t>
      </w:r>
      <w:r w:rsidRPr="006D3FE8">
        <w:rPr>
          <w:iCs/>
          <w:u w:val="single"/>
        </w:rPr>
        <w:t>, с 1</w:t>
      </w:r>
      <w:r>
        <w:rPr>
          <w:iCs/>
          <w:u w:val="single"/>
        </w:rPr>
        <w:t xml:space="preserve">9 </w:t>
      </w:r>
      <w:r w:rsidRPr="006D3FE8">
        <w:rPr>
          <w:iCs/>
          <w:u w:val="single"/>
        </w:rPr>
        <w:t xml:space="preserve">до </w:t>
      </w:r>
      <w:r>
        <w:rPr>
          <w:iCs/>
          <w:u w:val="single"/>
        </w:rPr>
        <w:t>21</w:t>
      </w:r>
      <w:r w:rsidRPr="006D3FE8">
        <w:rPr>
          <w:iCs/>
          <w:u w:val="single"/>
        </w:rPr>
        <w:t xml:space="preserve"> час</w:t>
      </w:r>
      <w:r>
        <w:rPr>
          <w:iCs/>
          <w:u w:val="single"/>
        </w:rPr>
        <w:t>а</w:t>
      </w:r>
      <w:r>
        <w:rPr>
          <w:iCs/>
        </w:rPr>
        <w:t xml:space="preserve"> – </w:t>
      </w:r>
      <w:r w:rsidRPr="00AD03C6">
        <w:rPr>
          <w:b/>
          <w:bCs/>
          <w:iCs/>
        </w:rPr>
        <w:t>1 секция «Родительский всеобуч – нестандартное решение»</w:t>
      </w:r>
    </w:p>
    <w:p w14:paraId="491DF674" w14:textId="77777777" w:rsidR="00987FDD" w:rsidRDefault="00987FDD" w:rsidP="00987FDD">
      <w:pPr>
        <w:spacing w:after="0" w:line="240" w:lineRule="auto"/>
        <w:ind w:right="0" w:firstLine="567"/>
        <w:rPr>
          <w:b/>
          <w:bCs/>
          <w:iCs/>
        </w:rPr>
      </w:pPr>
      <w:r>
        <w:rPr>
          <w:iCs/>
        </w:rPr>
        <w:t xml:space="preserve">Вторник, </w:t>
      </w:r>
      <w:r>
        <w:rPr>
          <w:iCs/>
          <w:u w:val="single"/>
        </w:rPr>
        <w:t>9</w:t>
      </w:r>
      <w:r w:rsidRPr="006D3FE8">
        <w:rPr>
          <w:iCs/>
          <w:u w:val="single"/>
        </w:rPr>
        <w:t xml:space="preserve"> </w:t>
      </w:r>
      <w:r>
        <w:rPr>
          <w:iCs/>
          <w:u w:val="single"/>
        </w:rPr>
        <w:t>февраля</w:t>
      </w:r>
      <w:r w:rsidRPr="006D3FE8">
        <w:rPr>
          <w:iCs/>
          <w:u w:val="single"/>
        </w:rPr>
        <w:t>, с 1</w:t>
      </w:r>
      <w:r>
        <w:rPr>
          <w:iCs/>
          <w:u w:val="single"/>
        </w:rPr>
        <w:t>9</w:t>
      </w:r>
      <w:r w:rsidRPr="006D3FE8">
        <w:rPr>
          <w:iCs/>
          <w:u w:val="single"/>
        </w:rPr>
        <w:t xml:space="preserve"> до </w:t>
      </w:r>
      <w:r>
        <w:rPr>
          <w:iCs/>
          <w:u w:val="single"/>
        </w:rPr>
        <w:t>21</w:t>
      </w:r>
      <w:r w:rsidRPr="006D3FE8">
        <w:rPr>
          <w:iCs/>
          <w:u w:val="single"/>
        </w:rPr>
        <w:t xml:space="preserve"> час</w:t>
      </w:r>
      <w:r>
        <w:rPr>
          <w:iCs/>
          <w:u w:val="single"/>
        </w:rPr>
        <w:t>а</w:t>
      </w:r>
      <w:r>
        <w:rPr>
          <w:iCs/>
        </w:rPr>
        <w:t xml:space="preserve"> – </w:t>
      </w:r>
      <w:r w:rsidRPr="00AD03C6">
        <w:rPr>
          <w:b/>
          <w:bCs/>
          <w:iCs/>
        </w:rPr>
        <w:t>2 секция «Поколение «</w:t>
      </w:r>
      <w:proofErr w:type="spellStart"/>
      <w:r w:rsidRPr="00AD03C6">
        <w:rPr>
          <w:b/>
          <w:bCs/>
          <w:iCs/>
        </w:rPr>
        <w:t>Next</w:t>
      </w:r>
      <w:proofErr w:type="spellEnd"/>
      <w:r w:rsidRPr="00AD03C6">
        <w:rPr>
          <w:b/>
          <w:bCs/>
          <w:iCs/>
        </w:rPr>
        <w:t xml:space="preserve">» </w:t>
      </w:r>
    </w:p>
    <w:p w14:paraId="1D849928" w14:textId="77777777" w:rsidR="00987FDD" w:rsidRDefault="00987FDD" w:rsidP="00987FDD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Среда, </w:t>
      </w:r>
      <w:r>
        <w:rPr>
          <w:iCs/>
          <w:u w:val="single"/>
        </w:rPr>
        <w:t>10</w:t>
      </w:r>
      <w:r w:rsidRPr="006D3FE8">
        <w:rPr>
          <w:iCs/>
          <w:u w:val="single"/>
        </w:rPr>
        <w:t xml:space="preserve"> </w:t>
      </w:r>
      <w:r>
        <w:rPr>
          <w:iCs/>
          <w:u w:val="single"/>
        </w:rPr>
        <w:t>февраля</w:t>
      </w:r>
      <w:r w:rsidRPr="006D3FE8">
        <w:rPr>
          <w:iCs/>
          <w:u w:val="single"/>
        </w:rPr>
        <w:t>, с 1</w:t>
      </w:r>
      <w:r>
        <w:rPr>
          <w:iCs/>
          <w:u w:val="single"/>
        </w:rPr>
        <w:t>9</w:t>
      </w:r>
      <w:r w:rsidRPr="006D3FE8">
        <w:rPr>
          <w:iCs/>
          <w:u w:val="single"/>
        </w:rPr>
        <w:t xml:space="preserve"> до </w:t>
      </w:r>
      <w:r>
        <w:rPr>
          <w:iCs/>
          <w:u w:val="single"/>
        </w:rPr>
        <w:t>21</w:t>
      </w:r>
      <w:r w:rsidRPr="006D3FE8">
        <w:rPr>
          <w:iCs/>
          <w:u w:val="single"/>
        </w:rPr>
        <w:t xml:space="preserve"> час</w:t>
      </w:r>
      <w:r>
        <w:rPr>
          <w:iCs/>
          <w:u w:val="single"/>
        </w:rPr>
        <w:t>а</w:t>
      </w:r>
      <w:r>
        <w:rPr>
          <w:iCs/>
        </w:rPr>
        <w:t xml:space="preserve"> – </w:t>
      </w:r>
      <w:r w:rsidRPr="00AD03C6">
        <w:rPr>
          <w:b/>
          <w:bCs/>
          <w:iCs/>
        </w:rPr>
        <w:t xml:space="preserve">3 секция «Всегда на связи! Родители, дети и педагоги в </w:t>
      </w:r>
      <w:proofErr w:type="spellStart"/>
      <w:r w:rsidRPr="00AD03C6">
        <w:rPr>
          <w:b/>
          <w:bCs/>
          <w:iCs/>
        </w:rPr>
        <w:t>дистанте</w:t>
      </w:r>
      <w:proofErr w:type="spellEnd"/>
      <w:r w:rsidRPr="00AD03C6">
        <w:rPr>
          <w:b/>
          <w:bCs/>
          <w:iCs/>
        </w:rPr>
        <w:t>»</w:t>
      </w:r>
      <w:r w:rsidRPr="00EE54A0">
        <w:rPr>
          <w:b/>
          <w:bCs/>
          <w:iCs/>
        </w:rPr>
        <w:t>;</w:t>
      </w:r>
    </w:p>
    <w:p w14:paraId="02F46548" w14:textId="77777777" w:rsidR="00987FDD" w:rsidRDefault="00987FDD" w:rsidP="00987FDD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Четверг, </w:t>
      </w:r>
      <w:r>
        <w:rPr>
          <w:iCs/>
          <w:u w:val="single"/>
        </w:rPr>
        <w:t>11</w:t>
      </w:r>
      <w:r w:rsidRPr="006D3FE8">
        <w:rPr>
          <w:iCs/>
          <w:u w:val="single"/>
        </w:rPr>
        <w:t xml:space="preserve"> </w:t>
      </w:r>
      <w:r>
        <w:rPr>
          <w:iCs/>
          <w:u w:val="single"/>
        </w:rPr>
        <w:t>февраля</w:t>
      </w:r>
      <w:r w:rsidRPr="006D3FE8">
        <w:rPr>
          <w:iCs/>
          <w:u w:val="single"/>
        </w:rPr>
        <w:t>, с 1</w:t>
      </w:r>
      <w:r>
        <w:rPr>
          <w:iCs/>
          <w:u w:val="single"/>
        </w:rPr>
        <w:t>9</w:t>
      </w:r>
      <w:r w:rsidRPr="006D3FE8">
        <w:rPr>
          <w:iCs/>
          <w:u w:val="single"/>
        </w:rPr>
        <w:t xml:space="preserve"> до </w:t>
      </w:r>
      <w:r>
        <w:rPr>
          <w:iCs/>
          <w:u w:val="single"/>
        </w:rPr>
        <w:t>21</w:t>
      </w:r>
      <w:r w:rsidRPr="006D3FE8">
        <w:rPr>
          <w:iCs/>
          <w:u w:val="single"/>
        </w:rPr>
        <w:t xml:space="preserve"> час</w:t>
      </w:r>
      <w:r>
        <w:rPr>
          <w:iCs/>
          <w:u w:val="single"/>
        </w:rPr>
        <w:t>а</w:t>
      </w:r>
      <w:r>
        <w:rPr>
          <w:iCs/>
        </w:rPr>
        <w:t xml:space="preserve"> – </w:t>
      </w:r>
      <w:r w:rsidRPr="00AD03C6">
        <w:rPr>
          <w:b/>
          <w:bCs/>
          <w:iCs/>
        </w:rPr>
        <w:t>4 секция «Семья-ребенок-детский сад»</w:t>
      </w:r>
    </w:p>
    <w:p w14:paraId="74DE3526" w14:textId="77777777" w:rsidR="00987FDD" w:rsidRDefault="00987FDD" w:rsidP="00987FDD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Каждое выступление – </w:t>
      </w:r>
      <w:r w:rsidRPr="000B0EFF">
        <w:rPr>
          <w:b/>
          <w:bCs/>
          <w:iCs/>
        </w:rPr>
        <w:t>не более 5 – 7 мин</w:t>
      </w:r>
      <w:r>
        <w:rPr>
          <w:iCs/>
        </w:rPr>
        <w:t xml:space="preserve">. </w:t>
      </w:r>
    </w:p>
    <w:p w14:paraId="0BA9E347" w14:textId="77777777" w:rsidR="00987FDD" w:rsidRPr="00A54303" w:rsidRDefault="00987FDD" w:rsidP="00987FDD">
      <w:pPr>
        <w:spacing w:after="0" w:line="240" w:lineRule="auto"/>
        <w:ind w:right="0" w:firstLine="567"/>
        <w:rPr>
          <w:b/>
          <w:bCs/>
          <w:iCs/>
        </w:rPr>
      </w:pPr>
    </w:p>
    <w:p w14:paraId="0F80D790" w14:textId="77777777" w:rsidR="00987FDD" w:rsidRPr="00E95190" w:rsidRDefault="00987FDD" w:rsidP="00987FDD">
      <w:pPr>
        <w:spacing w:after="0" w:line="240" w:lineRule="auto"/>
        <w:ind w:right="0" w:firstLine="567"/>
        <w:rPr>
          <w:iCs/>
        </w:rPr>
      </w:pPr>
      <w:r>
        <w:rPr>
          <w:iCs/>
        </w:rPr>
        <w:t xml:space="preserve">На сайте Семинара вот на ЭТОЙ СТРАНИЦЕ </w:t>
      </w:r>
      <w:r w:rsidRPr="00A12063">
        <w:rPr>
          <w:b/>
          <w:bCs/>
          <w:iCs/>
        </w:rPr>
        <w:t xml:space="preserve">Вы можете увидеть таблицу выступающих и </w:t>
      </w:r>
      <w:r>
        <w:rPr>
          <w:b/>
          <w:bCs/>
          <w:iCs/>
        </w:rPr>
        <w:t>расписание выступлений.</w:t>
      </w:r>
    </w:p>
    <w:p w14:paraId="5CDA6EB3" w14:textId="77777777" w:rsidR="00987FDD" w:rsidRPr="00A12063" w:rsidRDefault="00987FDD" w:rsidP="00987FDD">
      <w:pPr>
        <w:spacing w:after="0" w:line="240" w:lineRule="auto"/>
        <w:ind w:right="0" w:firstLine="567"/>
        <w:rPr>
          <w:b/>
          <w:bCs/>
          <w:iCs/>
        </w:rPr>
      </w:pPr>
    </w:p>
    <w:p w14:paraId="42D5BC7E" w14:textId="77777777" w:rsidR="00987FDD" w:rsidRPr="007B67F0" w:rsidRDefault="00987FDD" w:rsidP="00987FDD">
      <w:pPr>
        <w:spacing w:after="0" w:line="240" w:lineRule="auto"/>
        <w:ind w:right="0" w:firstLine="567"/>
        <w:jc w:val="center"/>
        <w:rPr>
          <w:b/>
          <w:bCs/>
          <w:iCs/>
        </w:rPr>
      </w:pPr>
      <w:hyperlink r:id="rId5" w:history="1">
        <w:r w:rsidRPr="007B67F0">
          <w:rPr>
            <w:rStyle w:val="a6"/>
            <w:b/>
            <w:bCs/>
            <w:iCs/>
          </w:rPr>
          <w:t>https://mirdoshkolyat.ru/novosti/detskij-sad-territorija-jeffektivnyh-form-vzaimodejstvija-s-roditeljami</w:t>
        </w:r>
      </w:hyperlink>
    </w:p>
    <w:p w14:paraId="1CAD0418" w14:textId="77777777" w:rsidR="00987FDD" w:rsidRDefault="00987FDD" w:rsidP="00987FDD">
      <w:pPr>
        <w:spacing w:after="0" w:line="240" w:lineRule="auto"/>
        <w:ind w:right="0" w:firstLine="567"/>
        <w:rPr>
          <w:iCs/>
        </w:rPr>
      </w:pPr>
    </w:p>
    <w:p w14:paraId="3482C9C9" w14:textId="77777777" w:rsidR="00987FDD" w:rsidRDefault="00987FDD" w:rsidP="00987FDD">
      <w:pPr>
        <w:spacing w:after="0" w:line="240" w:lineRule="auto"/>
        <w:ind w:right="0" w:firstLine="567"/>
        <w:rPr>
          <w:iCs/>
        </w:rPr>
      </w:pPr>
      <w:r>
        <w:rPr>
          <w:iCs/>
        </w:rPr>
        <w:t>После получения Заявки от авторов и согласования даты выступления – данные авторов вносятся в таблицу.</w:t>
      </w:r>
    </w:p>
    <w:p w14:paraId="1883FF49" w14:textId="77777777" w:rsidR="00987FDD" w:rsidRPr="003B0D30" w:rsidRDefault="00987FDD" w:rsidP="00987FDD">
      <w:pPr>
        <w:spacing w:after="0" w:line="240" w:lineRule="auto"/>
        <w:ind w:right="0" w:firstLine="567"/>
        <w:rPr>
          <w:iCs/>
        </w:rPr>
      </w:pPr>
    </w:p>
    <w:p w14:paraId="1AE55024" w14:textId="77777777" w:rsidR="00987FDD" w:rsidRPr="003B0D30" w:rsidRDefault="00987FDD" w:rsidP="00987FDD">
      <w:pPr>
        <w:spacing w:after="0" w:line="252" w:lineRule="auto"/>
        <w:ind w:right="2" w:firstLine="0"/>
        <w:rPr>
          <w:iCs/>
        </w:rPr>
      </w:pPr>
    </w:p>
    <w:p w14:paraId="6D8E6B90" w14:textId="77777777" w:rsidR="000D5369" w:rsidRDefault="000D5369"/>
    <w:sectPr w:rsidR="000D5369" w:rsidSect="000B0EFF">
      <w:headerReference w:type="default" r:id="rId6"/>
      <w:pgSz w:w="11906" w:h="16838"/>
      <w:pgMar w:top="1134" w:right="737" w:bottom="1134" w:left="737" w:header="72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2687" w14:textId="77777777" w:rsidR="00A9751D" w:rsidRPr="00223ED6" w:rsidRDefault="00987FDD" w:rsidP="00A9751D">
    <w:pPr>
      <w:pStyle w:val="a4"/>
      <w:jc w:val="center"/>
      <w:rPr>
        <w:b/>
        <w:i/>
        <w:color w:val="7030A0"/>
        <w:sz w:val="18"/>
        <w:szCs w:val="24"/>
      </w:rPr>
    </w:pPr>
    <w:r w:rsidRPr="00223ED6">
      <w:rPr>
        <w:b/>
        <w:i/>
        <w:color w:val="7030A0"/>
        <w:sz w:val="18"/>
        <w:szCs w:val="24"/>
      </w:rPr>
      <w:t xml:space="preserve">Всероссийский </w:t>
    </w:r>
    <w:r w:rsidRPr="00223ED6">
      <w:rPr>
        <w:b/>
        <w:i/>
        <w:color w:val="7030A0"/>
        <w:sz w:val="18"/>
        <w:szCs w:val="24"/>
      </w:rPr>
      <w:t>научно-практическ</w:t>
    </w:r>
    <w:r w:rsidRPr="00223ED6">
      <w:rPr>
        <w:b/>
        <w:i/>
        <w:color w:val="7030A0"/>
        <w:sz w:val="18"/>
        <w:szCs w:val="24"/>
      </w:rPr>
      <w:t>ий</w:t>
    </w:r>
    <w:r w:rsidRPr="00223ED6">
      <w:rPr>
        <w:b/>
        <w:i/>
        <w:color w:val="7030A0"/>
        <w:sz w:val="18"/>
        <w:szCs w:val="24"/>
      </w:rPr>
      <w:t xml:space="preserve"> </w:t>
    </w:r>
    <w:r w:rsidRPr="00223ED6">
      <w:rPr>
        <w:b/>
        <w:i/>
        <w:color w:val="7030A0"/>
        <w:sz w:val="18"/>
        <w:szCs w:val="24"/>
      </w:rPr>
      <w:t>семинар</w:t>
    </w:r>
  </w:p>
  <w:p w14:paraId="3A1304C0" w14:textId="77777777" w:rsidR="000A6DCC" w:rsidRPr="00223ED6" w:rsidRDefault="00987FDD" w:rsidP="00223ED6">
    <w:pPr>
      <w:pStyle w:val="a4"/>
      <w:jc w:val="center"/>
      <w:rPr>
        <w:b/>
        <w:i/>
        <w:color w:val="7030A0"/>
        <w:sz w:val="18"/>
        <w:szCs w:val="24"/>
      </w:rPr>
    </w:pPr>
    <w:r w:rsidRPr="00223ED6">
      <w:rPr>
        <w:b/>
        <w:i/>
        <w:color w:val="7030A0"/>
        <w:sz w:val="18"/>
        <w:szCs w:val="24"/>
      </w:rPr>
      <w:t>«</w:t>
    </w:r>
    <w:r w:rsidRPr="00223ED6">
      <w:rPr>
        <w:b/>
        <w:i/>
        <w:color w:val="7030A0"/>
        <w:sz w:val="18"/>
        <w:szCs w:val="24"/>
      </w:rPr>
      <w:t>Детский сад - территория эффективных форм взаимодействия с родителями</w:t>
    </w:r>
    <w:r w:rsidRPr="00223ED6">
      <w:rPr>
        <w:b/>
        <w:i/>
        <w:color w:val="7030A0"/>
        <w:sz w:val="18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470E"/>
    <w:multiLevelType w:val="hybridMultilevel"/>
    <w:tmpl w:val="B546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807B5"/>
    <w:multiLevelType w:val="hybridMultilevel"/>
    <w:tmpl w:val="B3FC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DD"/>
    <w:rsid w:val="000D5369"/>
    <w:rsid w:val="009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8D53"/>
  <w15:chartTrackingRefBased/>
  <w15:docId w15:val="{89811249-F5F1-4FF9-A85E-83B845BD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FDD"/>
    <w:pPr>
      <w:spacing w:after="15" w:line="264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FDD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987FDD"/>
    <w:pPr>
      <w:spacing w:after="0"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87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mirdoshkolyat.ru/novosti/detskij-sad-territorija-jeffektivnyh-form-vzaimodejstvija-s-roditel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2021-01-14T06:08:00Z</dcterms:created>
  <dcterms:modified xsi:type="dcterms:W3CDTF">2021-01-14T06:09:00Z</dcterms:modified>
</cp:coreProperties>
</file>