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4E" w:rsidRDefault="000A7A4E" w:rsidP="000A7A4E">
      <w:pPr>
        <w:spacing w:after="29" w:line="259" w:lineRule="auto"/>
        <w:ind w:left="0" w:right="7" w:firstLine="0"/>
        <w:jc w:val="center"/>
      </w:pPr>
      <w:r>
        <w:t>Заявка на участие во Всероссийской научно-практической конференции</w:t>
      </w:r>
    </w:p>
    <w:p w:rsidR="000A7A4E" w:rsidRDefault="000A7A4E" w:rsidP="000A7A4E">
      <w:pPr>
        <w:spacing w:after="27" w:line="259" w:lineRule="auto"/>
        <w:ind w:left="846" w:right="846"/>
        <w:jc w:val="center"/>
      </w:pPr>
      <w:r>
        <w:rPr>
          <w:b/>
        </w:rPr>
        <w:t>«НЕПРЕРЫВНОЕ ЭКОЛОГИЧЕСКОЕ ОБРАЗОВАНИЕ:</w:t>
      </w:r>
    </w:p>
    <w:p w:rsidR="000A7A4E" w:rsidRDefault="000A7A4E" w:rsidP="000A7A4E">
      <w:pPr>
        <w:spacing w:after="0" w:line="259" w:lineRule="auto"/>
        <w:ind w:left="846" w:right="844"/>
        <w:jc w:val="center"/>
      </w:pPr>
      <w:r>
        <w:rPr>
          <w:b/>
        </w:rPr>
        <w:t>ПРОБЛЕМЫ, ОПЫТ, ПЕРСПЕКТИВЫ»</w:t>
      </w:r>
    </w:p>
    <w:p w:rsidR="000A7A4E" w:rsidRDefault="000A7A4E" w:rsidP="000A7A4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tbl>
      <w:tblPr>
        <w:tblStyle w:val="TableGrid"/>
        <w:tblW w:w="9631" w:type="dxa"/>
        <w:tblInd w:w="286" w:type="dxa"/>
        <w:tblCellMar>
          <w:top w:w="1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0A7A4E" w:rsidTr="00571BEA"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Данные для заполнения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Ответы </w:t>
            </w:r>
          </w:p>
        </w:tc>
      </w:tr>
      <w:tr w:rsidR="000A7A4E" w:rsidTr="00571BEA"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Ф.И.О. автора, соавторов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Должность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0A7A4E" w:rsidTr="00571BEA">
        <w:trPr>
          <w:trHeight w:val="9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Краткое наименование Вашего образовательного учреждения, </w:t>
            </w:r>
            <w:r>
              <w:rPr>
                <w:b/>
                <w:i/>
              </w:rPr>
              <w:t>электронный адрес, телефон</w:t>
            </w:r>
            <w:r>
              <w:t xml:space="preserve">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Название ДОО будет отражено в Сертификатах и дипломах. Будьте внимательны! </w:t>
            </w:r>
          </w:p>
        </w:tc>
      </w:tr>
      <w:tr w:rsidR="000A7A4E" w:rsidTr="00571BEA">
        <w:trPr>
          <w:trHeight w:val="3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Населенный пункт, район, область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3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Название доклада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47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Название направления конференции: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6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 участия в Конференции (очный, заочный)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74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Электронный адрес для связи с Вами, личный номер телефона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A7A4E" w:rsidTr="00571BEA">
        <w:trPr>
          <w:trHeight w:val="150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Если Вам необходима почтовая пересылка - укажите Ваш полный домашний адрес для пересылки сборника и диска.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Прим.: участники со Старого Оскола, которые могут самостоятельно забрать готовые сборники в издательстве – написать – «самостоятельно, Старый Оскол». </w:t>
            </w:r>
          </w:p>
        </w:tc>
      </w:tr>
      <w:tr w:rsidR="000A7A4E" w:rsidTr="00571BEA">
        <w:trPr>
          <w:trHeight w:val="6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Согласие на обработку персональных данных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«Даю согласие на обработку персональных данных» </w:t>
            </w:r>
          </w:p>
        </w:tc>
      </w:tr>
      <w:tr w:rsidR="000A7A4E" w:rsidTr="00571BEA">
        <w:trPr>
          <w:trHeight w:val="60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Авторские права на размещаемый материал 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4E" w:rsidRDefault="000A7A4E" w:rsidP="00571BEA">
            <w:pPr>
              <w:spacing w:after="0" w:line="240" w:lineRule="auto"/>
              <w:ind w:left="0" w:right="0" w:firstLine="0"/>
              <w:jc w:val="left"/>
            </w:pPr>
            <w:r>
              <w:rPr>
                <w:i/>
              </w:rPr>
              <w:t xml:space="preserve">Подтверждаю свои права на размещаемый материал </w:t>
            </w:r>
          </w:p>
        </w:tc>
      </w:tr>
    </w:tbl>
    <w:p w:rsidR="000A7A4E" w:rsidRDefault="000A7A4E" w:rsidP="000A7A4E">
      <w:pPr>
        <w:spacing w:after="0" w:line="272" w:lineRule="auto"/>
        <w:ind w:left="0" w:right="4" w:firstLine="0"/>
      </w:pPr>
      <w:r>
        <w:rPr>
          <w:b/>
          <w:color w:val="FF0000"/>
        </w:rPr>
        <w:t xml:space="preserve">Принимая участие в Конференции,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 </w:t>
      </w:r>
    </w:p>
    <w:p w:rsidR="000A7A4E" w:rsidRDefault="000A7A4E"/>
    <w:sectPr w:rsidR="000A7A4E">
      <w:headerReference w:type="default" r:id="rId6"/>
      <w:pgSz w:w="11906" w:h="16838"/>
      <w:pgMar w:top="1138" w:right="844" w:bottom="115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AB" w:rsidRDefault="004F27AB" w:rsidP="000A7A4E">
      <w:pPr>
        <w:spacing w:after="0" w:line="240" w:lineRule="auto"/>
      </w:pPr>
      <w:r>
        <w:separator/>
      </w:r>
    </w:p>
  </w:endnote>
  <w:endnote w:type="continuationSeparator" w:id="0">
    <w:p w:rsidR="004F27AB" w:rsidRDefault="004F27AB" w:rsidP="000A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AB" w:rsidRDefault="004F27AB" w:rsidP="000A7A4E">
      <w:pPr>
        <w:spacing w:after="0" w:line="240" w:lineRule="auto"/>
      </w:pPr>
      <w:r>
        <w:separator/>
      </w:r>
    </w:p>
  </w:footnote>
  <w:footnote w:type="continuationSeparator" w:id="0">
    <w:p w:rsidR="004F27AB" w:rsidRDefault="004F27AB" w:rsidP="000A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4E" w:rsidRPr="00AD05B6" w:rsidRDefault="000A7A4E" w:rsidP="000A7A4E">
    <w:pPr>
      <w:spacing w:after="29" w:line="259" w:lineRule="auto"/>
      <w:jc w:val="center"/>
      <w:rPr>
        <w:color w:val="0070C0"/>
        <w:sz w:val="20"/>
      </w:rPr>
    </w:pPr>
    <w:r w:rsidRPr="00AD05B6">
      <w:rPr>
        <w:color w:val="0070C0"/>
        <w:sz w:val="20"/>
      </w:rPr>
      <w:t xml:space="preserve">Региональная очно-заочная научно-практическая конференция </w:t>
    </w:r>
  </w:p>
  <w:p w:rsidR="000A7A4E" w:rsidRPr="00AD05B6" w:rsidRDefault="000A7A4E" w:rsidP="000A7A4E">
    <w:pPr>
      <w:spacing w:after="27" w:line="259" w:lineRule="auto"/>
      <w:ind w:left="846" w:right="710"/>
      <w:jc w:val="center"/>
      <w:rPr>
        <w:b/>
        <w:color w:val="0070C0"/>
        <w:sz w:val="20"/>
      </w:rPr>
    </w:pPr>
    <w:r w:rsidRPr="00AD05B6">
      <w:rPr>
        <w:b/>
        <w:color w:val="0070C0"/>
        <w:sz w:val="20"/>
      </w:rPr>
      <w:t xml:space="preserve">«Организационно-педагогические условия работы с одаренными детьми дошкольного возраста в условиях реализации ФГОС ДО» </w:t>
    </w:r>
  </w:p>
  <w:p w:rsidR="000A7A4E" w:rsidRDefault="000A7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E"/>
    <w:rsid w:val="000A7A4E"/>
    <w:rsid w:val="004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7111"/>
  <w15:chartTrackingRefBased/>
  <w15:docId w15:val="{7D5FB71B-EB23-4AB7-A772-86D9F77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A4E"/>
    <w:pPr>
      <w:spacing w:after="11" w:line="270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A7A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4E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footer"/>
    <w:basedOn w:val="a"/>
    <w:link w:val="a6"/>
    <w:uiPriority w:val="99"/>
    <w:unhideWhenUsed/>
    <w:rsid w:val="000A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4E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2018-10-22T15:22:00Z</dcterms:created>
  <dcterms:modified xsi:type="dcterms:W3CDTF">2018-10-22T15:27:00Z</dcterms:modified>
</cp:coreProperties>
</file>